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A" w:rsidRPr="004413D1" w:rsidRDefault="00D82401" w:rsidP="00D82401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13D1">
        <w:rPr>
          <w:rFonts w:ascii="Times New Roman" w:hAnsi="Times New Roman" w:cs="Times New Roman"/>
          <w:b/>
          <w:sz w:val="26"/>
          <w:szCs w:val="26"/>
        </w:rPr>
        <w:t xml:space="preserve">ПАМЯТКА ПЕРВОКУРСНИКУ </w:t>
      </w:r>
    </w:p>
    <w:p w:rsidR="00BE6E3A" w:rsidRDefault="00BE6E3A" w:rsidP="00D82401">
      <w:pPr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E6E3A" w:rsidRPr="0045656D" w:rsidRDefault="00BE6E3A" w:rsidP="00D82401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6"/>
          <w:szCs w:val="24"/>
        </w:rPr>
      </w:pPr>
    </w:p>
    <w:p w:rsidR="00BE6E3A" w:rsidRPr="003D1B51" w:rsidRDefault="00BE6E3A" w:rsidP="00D82401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060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Библиотечное обслуживание производится </w:t>
      </w:r>
      <w:r w:rsidRPr="003D1B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только при наличии читательского билета.</w:t>
      </w:r>
    </w:p>
    <w:p w:rsidR="00BE6E3A" w:rsidRDefault="00BE6E3A" w:rsidP="00D82401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1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Запрещается</w:t>
      </w:r>
      <w:r w:rsidRPr="00902B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02B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передавать читательский билет другому лицу, пользоваться чужим читательским билетом.</w:t>
      </w:r>
      <w:r w:rsidR="00072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E6E3A" w:rsidRPr="00902B5D" w:rsidRDefault="00BE6E3A" w:rsidP="00D82401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</w:t>
      </w:r>
      <w:r w:rsidRPr="00902B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утере</w:t>
      </w:r>
      <w:r w:rsidRPr="00902B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читательского билета необходимо </w:t>
      </w:r>
      <w:r w:rsidR="004413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обратиться в </w:t>
      </w:r>
      <w:r w:rsidR="00247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Сектор обслуживания (к. 005)</w:t>
      </w:r>
      <w:r w:rsidRPr="00902B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Утерянный читательский билет восстанавливается </w:t>
      </w:r>
      <w:r w:rsidR="00072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плату</w:t>
      </w:r>
      <w:r w:rsidRPr="003D1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E6E3A" w:rsidRPr="0045656D" w:rsidRDefault="00BE6E3A" w:rsidP="00D82401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b/>
          <w:bCs/>
          <w:sz w:val="6"/>
          <w:szCs w:val="24"/>
          <w:lang w:eastAsia="ru-RU"/>
        </w:rPr>
      </w:pPr>
    </w:p>
    <w:p w:rsidR="00BE6E3A" w:rsidRDefault="00BE6E3A" w:rsidP="00D82401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3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Литература выдается на определенный срок.</w:t>
      </w:r>
      <w:r w:rsidRPr="00902B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B3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несвоевременный возврат документов читатель нес</w:t>
      </w:r>
      <w:r w:rsidR="00462E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 материальную ответственность.</w:t>
      </w:r>
    </w:p>
    <w:p w:rsidR="00D82401" w:rsidRDefault="00247FBA" w:rsidP="00D82401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выданных книгах, включая с</w:t>
      </w:r>
      <w:r w:rsidR="00BE6E3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</w:t>
      </w:r>
      <w:r w:rsidR="00902A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E6E3A" w:rsidRPr="0090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возврата </w:t>
      </w:r>
      <w:r w:rsidR="00BE6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</w:t>
      </w:r>
      <w:r w:rsidR="00BE6E3A" w:rsidRPr="00902B5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</w:t>
      </w:r>
      <w:r w:rsidR="00BE6E3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E6E3A" w:rsidRPr="0090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каталоге (</w:t>
      </w:r>
      <w:hyperlink r:id="rId5" w:history="1">
        <w:r w:rsidRPr="00DF3F2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http://niu.ranepa.ru/MarcWeb/WorkNew.asp?ValueDB=41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56547" w:rsidRPr="00F56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номеру</w:t>
      </w:r>
      <w:r w:rsidR="00F56547" w:rsidRPr="00F56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читательского билета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фамилии</w:t>
      </w:r>
      <w:r w:rsidR="006A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воспользоваться услугой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виртуальной справочной службы библиотечно-ресурсного центра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6" w:history="1">
        <w:r w:rsidRPr="00DF3F2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http://niu.ranepa.ru/lib/?page_id=969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D82401" w:rsidRPr="0045656D" w:rsidRDefault="00D82401" w:rsidP="00D82401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color w:val="0000FF"/>
          <w:sz w:val="6"/>
          <w:szCs w:val="24"/>
          <w:u w:val="single"/>
          <w:lang w:eastAsia="ru-RU"/>
        </w:rPr>
      </w:pPr>
    </w:p>
    <w:p w:rsidR="00BE6E3A" w:rsidRPr="00D82401" w:rsidRDefault="00BE6E3A" w:rsidP="00D82401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413D1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За порчу книг</w:t>
      </w:r>
      <w:r w:rsidRPr="0007214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4413D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(пометки, подчеркивания, вырванные страницы, стертые или утерянные </w:t>
      </w:r>
      <w:proofErr w:type="gramStart"/>
      <w:r w:rsidRPr="004413D1">
        <w:rPr>
          <w:rFonts w:ascii="Times New Roman" w:hAnsi="Times New Roman" w:cs="Times New Roman"/>
          <w:sz w:val="24"/>
          <w:szCs w:val="24"/>
        </w:rPr>
        <w:t>штрих-коды</w:t>
      </w:r>
      <w:proofErr w:type="gramEnd"/>
      <w:r w:rsidRPr="004413D1">
        <w:rPr>
          <w:rFonts w:ascii="Times New Roman" w:hAnsi="Times New Roman" w:cs="Times New Roman"/>
          <w:sz w:val="24"/>
          <w:szCs w:val="24"/>
        </w:rPr>
        <w:t xml:space="preserve"> и др.) взимается штраф.</w:t>
      </w:r>
    </w:p>
    <w:p w:rsidR="00D82401" w:rsidRDefault="00BE6E3A" w:rsidP="00D82401">
      <w:pPr>
        <w:tabs>
          <w:tab w:val="left" w:pos="993"/>
        </w:tabs>
        <w:spacing w:after="0" w:line="240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 получении книг необходимо п</w:t>
      </w:r>
      <w:r w:rsidRPr="00902B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росмотреть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их</w:t>
      </w:r>
      <w:r w:rsidR="00A06E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Pr="00902B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A06E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 обнаружении</w:t>
      </w:r>
      <w:r w:rsidRPr="00902B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дефек</w:t>
      </w:r>
      <w:r w:rsidRPr="004B342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тов сообщить библиотекарю. </w:t>
      </w:r>
      <w:r w:rsidRPr="004413D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Ответственность за испорченные книги несет читатель, который пользовался ими последним.</w:t>
      </w:r>
    </w:p>
    <w:p w:rsidR="00072149" w:rsidRPr="00CC0883" w:rsidRDefault="004320DB" w:rsidP="00D82401">
      <w:pPr>
        <w:tabs>
          <w:tab w:val="left" w:pos="993"/>
        </w:tabs>
        <w:spacing w:after="0" w:line="240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</w:t>
      </w:r>
      <w:r w:rsidR="00BE6E3A" w:rsidRPr="00902B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янная</w:t>
      </w:r>
      <w:r w:rsidR="00BE6E3A" w:rsidRPr="00902B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книг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 заменяется</w:t>
      </w:r>
      <w:r w:rsidR="00BE6E3A" w:rsidRPr="00902B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рав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ноценной либо</w:t>
      </w:r>
      <w:r w:rsidR="00BE6E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компенсир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уется </w:t>
      </w:r>
      <w:r w:rsidR="00BE6E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ее </w:t>
      </w:r>
      <w:r w:rsidR="00FF65A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рыночная</w:t>
      </w:r>
      <w:r w:rsidR="00BE6E3A" w:rsidRPr="004B342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стоимость.</w:t>
      </w:r>
    </w:p>
    <w:p w:rsidR="00BE6E3A" w:rsidRPr="004B3428" w:rsidRDefault="00BE6E3A" w:rsidP="00D82401">
      <w:pPr>
        <w:tabs>
          <w:tab w:val="left" w:pos="993"/>
        </w:tabs>
        <w:spacing w:after="0" w:line="240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</w:pPr>
      <w:r w:rsidRPr="004413D1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Студенты, уходящие в академический отпуск или отчисленные</w:t>
      </w:r>
      <w:r w:rsidRPr="004413D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обязаны вернуть в библиоте</w:t>
      </w:r>
      <w:r w:rsidR="00247F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чно-ресурсный центр</w:t>
      </w:r>
      <w:r w:rsidRPr="004413D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всю литературу и сдать читательский билет.</w:t>
      </w:r>
    </w:p>
    <w:p w:rsidR="004413D1" w:rsidRPr="00D82401" w:rsidRDefault="004413D1" w:rsidP="00D8240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4413D1" w:rsidRDefault="00BE6E3A" w:rsidP="00D8240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B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правилами ознакомле</w:t>
      </w:r>
      <w:proofErr w:type="gramStart"/>
      <w:r w:rsidRPr="00902B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н(</w:t>
      </w:r>
      <w:proofErr w:type="gramEnd"/>
      <w:r w:rsidRPr="00902B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 и обязуюсь выполнять</w:t>
      </w:r>
    </w:p>
    <w:p w:rsidR="00CC0883" w:rsidRDefault="00BE6E3A" w:rsidP="00D8240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CC0883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(полностью)___________________________________________________</w:t>
      </w:r>
      <w:r w:rsidR="00463FD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</w:p>
    <w:p w:rsidR="00CC0883" w:rsidRDefault="00CC0883" w:rsidP="0045656D">
      <w:pPr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</w:t>
      </w:r>
      <w:r w:rsidR="00463FD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4413D1" w:rsidRPr="00CC08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63FD5" w:rsidRPr="0045656D" w:rsidRDefault="00463FD5" w:rsidP="00D8240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BE6E3A" w:rsidRPr="00395B41" w:rsidRDefault="00BE6E3A" w:rsidP="00D8240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</w:t>
      </w:r>
      <w:r w:rsidRPr="0090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41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63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Подпись_</w:t>
      </w:r>
      <w:r w:rsidRPr="00902B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463FD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02B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4413D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sectPr w:rsidR="00BE6E3A" w:rsidRPr="00395B41" w:rsidSect="00D82401">
      <w:pgSz w:w="16838" w:h="11906" w:orient="landscape"/>
      <w:pgMar w:top="568" w:right="847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E3A"/>
    <w:rsid w:val="00072149"/>
    <w:rsid w:val="00247FBA"/>
    <w:rsid w:val="00360A23"/>
    <w:rsid w:val="004320DB"/>
    <w:rsid w:val="004413D1"/>
    <w:rsid w:val="0045656D"/>
    <w:rsid w:val="00462E0A"/>
    <w:rsid w:val="00463FD5"/>
    <w:rsid w:val="004A0A6D"/>
    <w:rsid w:val="00676F6C"/>
    <w:rsid w:val="006A3D6D"/>
    <w:rsid w:val="00902A33"/>
    <w:rsid w:val="00A06E57"/>
    <w:rsid w:val="00AA2B74"/>
    <w:rsid w:val="00BE6E3A"/>
    <w:rsid w:val="00CC0883"/>
    <w:rsid w:val="00D82401"/>
    <w:rsid w:val="00E76E2B"/>
    <w:rsid w:val="00EE4C4E"/>
    <w:rsid w:val="00F56547"/>
    <w:rsid w:val="00FB2763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E3A"/>
    <w:rPr>
      <w:rFonts w:asciiTheme="minorHAnsi" w:hAnsiTheme="minorHAnsi" w:cstheme="minorBidi"/>
      <w:bCs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7FB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B74"/>
    <w:rPr>
      <w:rFonts w:ascii="Tahoma" w:hAnsi="Tahoma" w:cs="Tahoma"/>
      <w:bCs w:val="0"/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E3A"/>
    <w:rPr>
      <w:rFonts w:asciiTheme="minorHAnsi" w:hAnsiTheme="minorHAnsi" w:cstheme="minorBidi"/>
      <w:bCs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7FB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B74"/>
    <w:rPr>
      <w:rFonts w:ascii="Tahoma" w:hAnsi="Tahoma" w:cs="Tahoma"/>
      <w:bCs w:val="0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iu.ranepa.ru/lib/?page_id=969" TargetMode="External"/><Relationship Id="rId5" Type="http://schemas.openxmlformats.org/officeDocument/2006/relationships/hyperlink" Target="http://niu.ranepa.ru/MarcWeb/WorkNew.asp?ValueDB=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Gayana</dc:creator>
  <cp:lastModifiedBy>_Библиотека. Зав. отд. Авт-ции</cp:lastModifiedBy>
  <cp:revision>3</cp:revision>
  <cp:lastPrinted>2016-08-25T12:51:00Z</cp:lastPrinted>
  <dcterms:created xsi:type="dcterms:W3CDTF">2016-08-24T14:58:00Z</dcterms:created>
  <dcterms:modified xsi:type="dcterms:W3CDTF">2016-08-25T12:58:00Z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15037</vt:lpwstr>
  </property>
  <property fmtid="{D5CDD505-2E9C-101B-9397-08002B2CF9AE}" pid="3" name="NXPowerLiteSettings">
    <vt:lpwstr>F880073804F000</vt:lpwstr>
  </property>
  <property fmtid="{D5CDD505-2E9C-101B-9397-08002B2CF9AE}" pid="4" name="NXPowerLiteVersion">
    <vt:lpwstr>S6.2.6</vt:lpwstr>
  </property>
</Properties>
</file>